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6BAF" w14:textId="77777777" w:rsidR="00072A5F" w:rsidRPr="00072A5F" w:rsidRDefault="00072A5F" w:rsidP="00072A5F">
      <w:pPr>
        <w:pStyle w:val="Rubrik2"/>
        <w:rPr>
          <w:bCs/>
          <w:sz w:val="32"/>
        </w:rPr>
      </w:pPr>
      <w:r w:rsidRPr="00072A5F">
        <w:rPr>
          <w:bCs/>
          <w:sz w:val="32"/>
        </w:rPr>
        <w:t xml:space="preserve">Stora Frö Samfällighetsförening </w:t>
      </w:r>
      <w:r w:rsidRPr="00072A5F">
        <w:rPr>
          <w:bCs/>
          <w:sz w:val="32"/>
        </w:rPr>
        <w:br/>
        <w:t>Stora Frö</w:t>
      </w:r>
    </w:p>
    <w:p w14:paraId="24916BB0" w14:textId="77777777" w:rsidR="00772333" w:rsidRDefault="00772333">
      <w:pPr>
        <w:pStyle w:val="Rubrik1"/>
      </w:pPr>
    </w:p>
    <w:p w14:paraId="24916BB1" w14:textId="3C4BFE59" w:rsidR="00A90DFA" w:rsidRDefault="00A90DFA" w:rsidP="00AB0E23">
      <w:pPr>
        <w:rPr>
          <w:bCs/>
          <w:sz w:val="32"/>
        </w:rPr>
      </w:pPr>
      <w:r>
        <w:rPr>
          <w:b/>
          <w:sz w:val="32"/>
        </w:rPr>
        <w:t xml:space="preserve">Förslag till </w:t>
      </w:r>
      <w:r w:rsidR="00AB0E23">
        <w:rPr>
          <w:b/>
          <w:sz w:val="32"/>
        </w:rPr>
        <w:t xml:space="preserve">budget </w:t>
      </w:r>
      <w:r>
        <w:rPr>
          <w:b/>
          <w:sz w:val="32"/>
        </w:rPr>
        <w:t>för verksamhetsåret</w:t>
      </w:r>
      <w:r w:rsidR="00AB0E23">
        <w:rPr>
          <w:b/>
          <w:sz w:val="32"/>
        </w:rPr>
        <w:t xml:space="preserve"> </w:t>
      </w:r>
      <w:r w:rsidR="00426FA1">
        <w:rPr>
          <w:b/>
          <w:sz w:val="32"/>
        </w:rPr>
        <w:t>20</w:t>
      </w:r>
      <w:r w:rsidR="00ED77F5">
        <w:rPr>
          <w:b/>
          <w:sz w:val="32"/>
        </w:rPr>
        <w:t>2</w:t>
      </w:r>
      <w:r w:rsidR="009B67BC">
        <w:rPr>
          <w:b/>
          <w:sz w:val="32"/>
        </w:rPr>
        <w:t>5</w:t>
      </w:r>
      <w:r w:rsidR="00426FA1">
        <w:rPr>
          <w:b/>
          <w:sz w:val="32"/>
        </w:rPr>
        <w:t>-04-01 – 20</w:t>
      </w:r>
      <w:r w:rsidR="001642BB">
        <w:rPr>
          <w:b/>
          <w:sz w:val="32"/>
        </w:rPr>
        <w:t>2</w:t>
      </w:r>
      <w:r w:rsidR="009B67BC">
        <w:rPr>
          <w:b/>
          <w:sz w:val="32"/>
        </w:rPr>
        <w:t>6</w:t>
      </w:r>
      <w:r>
        <w:rPr>
          <w:b/>
          <w:sz w:val="32"/>
        </w:rPr>
        <w:t xml:space="preserve">-03-31 </w:t>
      </w:r>
    </w:p>
    <w:p w14:paraId="24916BB2" w14:textId="77777777" w:rsidR="00A90DFA" w:rsidRDefault="00A90DFA">
      <w:pPr>
        <w:rPr>
          <w:sz w:val="32"/>
        </w:rPr>
      </w:pPr>
    </w:p>
    <w:p w14:paraId="24916BB3" w14:textId="77777777" w:rsidR="00AB0E23" w:rsidRDefault="00AB0E23">
      <w:pPr>
        <w:rPr>
          <w:b/>
          <w:sz w:val="32"/>
        </w:rPr>
      </w:pPr>
      <w:r>
        <w:rPr>
          <w:b/>
          <w:sz w:val="32"/>
        </w:rPr>
        <w:t>Intäkter</w:t>
      </w:r>
    </w:p>
    <w:p w14:paraId="24916BB4" w14:textId="2DD8D453" w:rsidR="00AB0E23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Medlemsavgifter</w:t>
      </w:r>
      <w:r>
        <w:rPr>
          <w:sz w:val="32"/>
        </w:rPr>
        <w:tab/>
        <w:t>1</w:t>
      </w:r>
      <w:r w:rsidR="0071110C">
        <w:rPr>
          <w:sz w:val="32"/>
        </w:rPr>
        <w:t>65</w:t>
      </w:r>
      <w:r>
        <w:rPr>
          <w:sz w:val="32"/>
        </w:rPr>
        <w:t>.000:-</w:t>
      </w:r>
    </w:p>
    <w:p w14:paraId="24916BB5" w14:textId="42142A22" w:rsidR="00AB0E23" w:rsidRPr="004C39E1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Inträdesavgifter</w:t>
      </w:r>
      <w:r w:rsidR="00897880">
        <w:rPr>
          <w:sz w:val="32"/>
        </w:rPr>
        <w:t xml:space="preserve"> </w:t>
      </w:r>
      <w:r w:rsidR="00802D45">
        <w:rPr>
          <w:sz w:val="32"/>
        </w:rPr>
        <w:t>3</w:t>
      </w:r>
      <w:r w:rsidR="00897880">
        <w:rPr>
          <w:sz w:val="32"/>
        </w:rPr>
        <w:t xml:space="preserve"> * </w:t>
      </w:r>
      <w:r w:rsidR="00ED77F5">
        <w:rPr>
          <w:sz w:val="32"/>
        </w:rPr>
        <w:t>1</w:t>
      </w:r>
      <w:r w:rsidR="00667AE6">
        <w:rPr>
          <w:sz w:val="32"/>
        </w:rPr>
        <w:t>0</w:t>
      </w:r>
      <w:r w:rsidR="00897880">
        <w:rPr>
          <w:sz w:val="32"/>
        </w:rPr>
        <w:t>.</w:t>
      </w:r>
      <w:r w:rsidR="001B3664">
        <w:rPr>
          <w:sz w:val="32"/>
        </w:rPr>
        <w:t>0</w:t>
      </w:r>
      <w:r w:rsidR="00897880">
        <w:rPr>
          <w:sz w:val="32"/>
        </w:rPr>
        <w:t>00</w:t>
      </w:r>
      <w:r>
        <w:rPr>
          <w:sz w:val="32"/>
        </w:rPr>
        <w:tab/>
      </w:r>
      <w:r w:rsidR="00897880" w:rsidRPr="004C39E1">
        <w:rPr>
          <w:sz w:val="32"/>
        </w:rPr>
        <w:t xml:space="preserve">   </w:t>
      </w:r>
      <w:r w:rsidR="00802D45">
        <w:rPr>
          <w:sz w:val="32"/>
        </w:rPr>
        <w:t>3</w:t>
      </w:r>
      <w:r w:rsidR="001B3664">
        <w:rPr>
          <w:sz w:val="32"/>
        </w:rPr>
        <w:t>0</w:t>
      </w:r>
      <w:r w:rsidRPr="004C39E1">
        <w:rPr>
          <w:sz w:val="32"/>
        </w:rPr>
        <w:t>.</w:t>
      </w:r>
      <w:r w:rsidR="007B654A" w:rsidRPr="004C39E1">
        <w:rPr>
          <w:sz w:val="32"/>
        </w:rPr>
        <w:t>0</w:t>
      </w:r>
      <w:r w:rsidRPr="004C39E1">
        <w:rPr>
          <w:sz w:val="32"/>
        </w:rPr>
        <w:t>00:-</w:t>
      </w:r>
    </w:p>
    <w:p w14:paraId="24916BB6" w14:textId="0E361099" w:rsidR="004C39E1" w:rsidRDefault="004C39E1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Statsbidrag</w:t>
      </w:r>
      <w:r>
        <w:rPr>
          <w:sz w:val="32"/>
        </w:rPr>
        <w:tab/>
      </w:r>
      <w:r w:rsidR="00802D45">
        <w:rPr>
          <w:sz w:val="32"/>
        </w:rPr>
        <w:t>65</w:t>
      </w:r>
      <w:r>
        <w:rPr>
          <w:sz w:val="32"/>
        </w:rPr>
        <w:t>.000:-</w:t>
      </w:r>
    </w:p>
    <w:p w14:paraId="24916BB7" w14:textId="593F8B93" w:rsidR="004C39E1" w:rsidRDefault="004C39E1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 xml:space="preserve">Kommunal </w:t>
      </w:r>
      <w:r w:rsidR="00D74E87">
        <w:rPr>
          <w:sz w:val="32"/>
        </w:rPr>
        <w:t>ersättning</w:t>
      </w:r>
      <w:r>
        <w:rPr>
          <w:sz w:val="32"/>
        </w:rPr>
        <w:tab/>
      </w:r>
      <w:r w:rsidRPr="004C39E1">
        <w:rPr>
          <w:sz w:val="32"/>
          <w:u w:val="single"/>
        </w:rPr>
        <w:t xml:space="preserve">  </w:t>
      </w:r>
      <w:r w:rsidR="006E2ED8">
        <w:rPr>
          <w:sz w:val="32"/>
          <w:u w:val="single"/>
        </w:rPr>
        <w:t>2</w:t>
      </w:r>
      <w:r w:rsidR="009A5960">
        <w:rPr>
          <w:sz w:val="32"/>
          <w:u w:val="single"/>
        </w:rPr>
        <w:t>5</w:t>
      </w:r>
      <w:r w:rsidRPr="004C39E1">
        <w:rPr>
          <w:sz w:val="32"/>
          <w:u w:val="single"/>
        </w:rPr>
        <w:t>.000:-</w:t>
      </w:r>
    </w:p>
    <w:p w14:paraId="24916BB8" w14:textId="5EDD9895" w:rsidR="00AB0E23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ab/>
      </w:r>
      <w:r w:rsidR="004C39E1">
        <w:rPr>
          <w:b/>
          <w:sz w:val="32"/>
        </w:rPr>
        <w:t>2</w:t>
      </w:r>
      <w:r w:rsidR="00C61454">
        <w:rPr>
          <w:b/>
          <w:sz w:val="32"/>
        </w:rPr>
        <w:t>8</w:t>
      </w:r>
      <w:r w:rsidR="00A519AB">
        <w:rPr>
          <w:b/>
          <w:sz w:val="32"/>
        </w:rPr>
        <w:t>5</w:t>
      </w:r>
      <w:r>
        <w:rPr>
          <w:b/>
          <w:sz w:val="32"/>
        </w:rPr>
        <w:t>.</w:t>
      </w:r>
      <w:r w:rsidR="004C39E1">
        <w:rPr>
          <w:b/>
          <w:sz w:val="32"/>
        </w:rPr>
        <w:t>0</w:t>
      </w:r>
      <w:r>
        <w:rPr>
          <w:b/>
          <w:sz w:val="32"/>
        </w:rPr>
        <w:t>00:-</w:t>
      </w:r>
    </w:p>
    <w:p w14:paraId="24916BB9" w14:textId="77777777" w:rsidR="00AB0E23" w:rsidRDefault="00AB0E23" w:rsidP="00AB0E23">
      <w:pPr>
        <w:tabs>
          <w:tab w:val="right" w:pos="8789"/>
        </w:tabs>
        <w:rPr>
          <w:sz w:val="32"/>
        </w:rPr>
      </w:pPr>
    </w:p>
    <w:p w14:paraId="24916BBA" w14:textId="77777777" w:rsidR="00AB0E23" w:rsidRDefault="00AB0E23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>Kostnader</w:t>
      </w:r>
    </w:p>
    <w:p w14:paraId="24916BBB" w14:textId="4A80BA3B" w:rsidR="00AB0E23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V</w:t>
      </w:r>
      <w:r w:rsidR="00C92B13">
        <w:rPr>
          <w:sz w:val="32"/>
        </w:rPr>
        <w:t>interväghållning</w:t>
      </w:r>
      <w:r>
        <w:rPr>
          <w:sz w:val="32"/>
        </w:rPr>
        <w:tab/>
      </w:r>
      <w:r w:rsidR="00FE0EAE">
        <w:rPr>
          <w:sz w:val="32"/>
        </w:rPr>
        <w:t xml:space="preserve">- </w:t>
      </w:r>
      <w:r w:rsidR="00C61454">
        <w:rPr>
          <w:sz w:val="32"/>
        </w:rPr>
        <w:t>80</w:t>
      </w:r>
      <w:r>
        <w:rPr>
          <w:sz w:val="32"/>
        </w:rPr>
        <w:t>.000:-</w:t>
      </w:r>
    </w:p>
    <w:p w14:paraId="24916BBC" w14:textId="5302B5A1" w:rsidR="003C0570" w:rsidRDefault="00AA59C4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Barmarksunderhåll</w:t>
      </w:r>
      <w:r>
        <w:rPr>
          <w:sz w:val="32"/>
        </w:rPr>
        <w:tab/>
        <w:t xml:space="preserve">- </w:t>
      </w:r>
      <w:r w:rsidR="007E7E5F">
        <w:rPr>
          <w:sz w:val="32"/>
        </w:rPr>
        <w:t>80</w:t>
      </w:r>
      <w:r w:rsidR="003C0570">
        <w:rPr>
          <w:sz w:val="32"/>
        </w:rPr>
        <w:t>.000:-</w:t>
      </w:r>
    </w:p>
    <w:p w14:paraId="24916BBE" w14:textId="2DB902CF" w:rsidR="00AB0E23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Övriga externa kostnader</w:t>
      </w:r>
      <w:r>
        <w:rPr>
          <w:sz w:val="32"/>
        </w:rPr>
        <w:tab/>
      </w:r>
      <w:r w:rsidR="00FE0EAE">
        <w:rPr>
          <w:sz w:val="32"/>
        </w:rPr>
        <w:t xml:space="preserve">- </w:t>
      </w:r>
      <w:r w:rsidR="003C2BC4">
        <w:rPr>
          <w:sz w:val="32"/>
        </w:rPr>
        <w:t>2</w:t>
      </w:r>
      <w:r w:rsidR="00A519AB">
        <w:rPr>
          <w:sz w:val="32"/>
        </w:rPr>
        <w:t>0</w:t>
      </w:r>
      <w:r>
        <w:rPr>
          <w:sz w:val="32"/>
        </w:rPr>
        <w:t>.000:-</w:t>
      </w:r>
    </w:p>
    <w:p w14:paraId="24916BBF" w14:textId="4C8D0359" w:rsidR="00AB0E23" w:rsidRDefault="00AB0E23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Personalkostnader</w:t>
      </w:r>
      <w:r>
        <w:rPr>
          <w:sz w:val="32"/>
        </w:rPr>
        <w:tab/>
      </w:r>
      <w:r w:rsidRPr="00AB0E23">
        <w:rPr>
          <w:sz w:val="32"/>
          <w:u w:val="single"/>
        </w:rPr>
        <w:t xml:space="preserve"> </w:t>
      </w:r>
      <w:r w:rsidR="00FE0EAE">
        <w:rPr>
          <w:sz w:val="32"/>
          <w:u w:val="single"/>
        </w:rPr>
        <w:t>-</w:t>
      </w:r>
      <w:r w:rsidR="00B54927">
        <w:rPr>
          <w:sz w:val="32"/>
          <w:u w:val="single"/>
        </w:rPr>
        <w:t xml:space="preserve"> 7</w:t>
      </w:r>
      <w:r w:rsidRPr="00AB0E23">
        <w:rPr>
          <w:sz w:val="32"/>
          <w:u w:val="single"/>
        </w:rPr>
        <w:t>0.000:-</w:t>
      </w:r>
    </w:p>
    <w:p w14:paraId="24916BC0" w14:textId="1478903E" w:rsidR="00C93477" w:rsidRDefault="00C93477" w:rsidP="00AB0E23">
      <w:pPr>
        <w:tabs>
          <w:tab w:val="right" w:pos="8789"/>
        </w:tabs>
        <w:rPr>
          <w:b/>
          <w:sz w:val="32"/>
        </w:rPr>
      </w:pPr>
      <w:r>
        <w:rPr>
          <w:sz w:val="32"/>
        </w:rPr>
        <w:tab/>
      </w:r>
      <w:r w:rsidR="00FE0EAE">
        <w:rPr>
          <w:b/>
          <w:sz w:val="32"/>
        </w:rPr>
        <w:t xml:space="preserve">- </w:t>
      </w:r>
      <w:r w:rsidR="00A13E33">
        <w:rPr>
          <w:b/>
          <w:sz w:val="32"/>
        </w:rPr>
        <w:t>2</w:t>
      </w:r>
      <w:r w:rsidR="00CD08F6">
        <w:rPr>
          <w:b/>
          <w:sz w:val="32"/>
        </w:rPr>
        <w:t>50</w:t>
      </w:r>
      <w:r>
        <w:rPr>
          <w:b/>
          <w:sz w:val="32"/>
        </w:rPr>
        <w:t>.000:-</w:t>
      </w:r>
    </w:p>
    <w:p w14:paraId="24916BC1" w14:textId="77777777" w:rsidR="00C93477" w:rsidRDefault="00C93477" w:rsidP="00AB0E23">
      <w:pPr>
        <w:tabs>
          <w:tab w:val="right" w:pos="8789"/>
        </w:tabs>
        <w:rPr>
          <w:b/>
          <w:sz w:val="32"/>
        </w:rPr>
      </w:pPr>
    </w:p>
    <w:p w14:paraId="24916BC2" w14:textId="77777777" w:rsidR="00C93477" w:rsidRDefault="00C93477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 xml:space="preserve">Finansiella </w:t>
      </w:r>
      <w:r w:rsidR="00FE0EAE">
        <w:rPr>
          <w:b/>
          <w:sz w:val="32"/>
        </w:rPr>
        <w:t xml:space="preserve">intäkter o </w:t>
      </w:r>
      <w:r>
        <w:rPr>
          <w:b/>
          <w:sz w:val="32"/>
        </w:rPr>
        <w:t>kostnader</w:t>
      </w:r>
    </w:p>
    <w:p w14:paraId="24916BC4" w14:textId="4AF4AAE1" w:rsidR="00C93477" w:rsidRDefault="00C93477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Bankavgifter</w:t>
      </w:r>
      <w:r>
        <w:rPr>
          <w:sz w:val="32"/>
        </w:rPr>
        <w:tab/>
      </w:r>
      <w:r w:rsidR="00FE0EAE">
        <w:rPr>
          <w:sz w:val="32"/>
        </w:rPr>
        <w:t xml:space="preserve">- </w:t>
      </w:r>
      <w:r w:rsidR="007E2E2D">
        <w:rPr>
          <w:sz w:val="32"/>
        </w:rPr>
        <w:t>2</w:t>
      </w:r>
      <w:r>
        <w:rPr>
          <w:sz w:val="32"/>
        </w:rPr>
        <w:t>.000:-</w:t>
      </w:r>
    </w:p>
    <w:p w14:paraId="45B4CCC9" w14:textId="24542DC1" w:rsidR="00D015CC" w:rsidRDefault="00D015CC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Ränteintäkter</w:t>
      </w:r>
      <w:r w:rsidR="003D43D1">
        <w:rPr>
          <w:sz w:val="32"/>
        </w:rPr>
        <w:tab/>
        <w:t>2,000:-</w:t>
      </w:r>
    </w:p>
    <w:p w14:paraId="5CE7D05B" w14:textId="77777777" w:rsidR="00D015CC" w:rsidRDefault="00D015CC" w:rsidP="00AB0E23">
      <w:pPr>
        <w:tabs>
          <w:tab w:val="right" w:pos="8789"/>
        </w:tabs>
        <w:rPr>
          <w:sz w:val="32"/>
        </w:rPr>
      </w:pPr>
    </w:p>
    <w:p w14:paraId="4839C63A" w14:textId="1C243B40" w:rsidR="008A30C4" w:rsidRDefault="00740070" w:rsidP="00AB0E23">
      <w:pPr>
        <w:tabs>
          <w:tab w:val="right" w:pos="8789"/>
        </w:tabs>
        <w:rPr>
          <w:b/>
          <w:bCs/>
          <w:sz w:val="32"/>
        </w:rPr>
      </w:pPr>
      <w:r>
        <w:rPr>
          <w:b/>
          <w:bCs/>
          <w:sz w:val="32"/>
        </w:rPr>
        <w:t>Förnyelse</w:t>
      </w:r>
    </w:p>
    <w:p w14:paraId="3501CFD5" w14:textId="1994CE02" w:rsidR="00740070" w:rsidRPr="00740070" w:rsidRDefault="00505239" w:rsidP="00AB0E23">
      <w:pPr>
        <w:tabs>
          <w:tab w:val="right" w:pos="8789"/>
        </w:tabs>
        <w:rPr>
          <w:sz w:val="32"/>
        </w:rPr>
      </w:pPr>
      <w:r>
        <w:rPr>
          <w:sz w:val="32"/>
        </w:rPr>
        <w:t>F</w:t>
      </w:r>
      <w:r w:rsidR="0052634D">
        <w:rPr>
          <w:sz w:val="32"/>
        </w:rPr>
        <w:t>örbättring a</w:t>
      </w:r>
      <w:r w:rsidR="00740070">
        <w:rPr>
          <w:sz w:val="32"/>
        </w:rPr>
        <w:t xml:space="preserve">sfalt </w:t>
      </w:r>
      <w:r w:rsidR="00A009B3">
        <w:rPr>
          <w:sz w:val="32"/>
        </w:rPr>
        <w:tab/>
      </w:r>
      <w:r w:rsidR="000B6FB1">
        <w:rPr>
          <w:sz w:val="32"/>
        </w:rPr>
        <w:t>- 100,000:-</w:t>
      </w:r>
    </w:p>
    <w:p w14:paraId="24916BC5" w14:textId="77777777" w:rsidR="00C93477" w:rsidRDefault="00C93477" w:rsidP="00AB0E23">
      <w:pPr>
        <w:tabs>
          <w:tab w:val="right" w:pos="8789"/>
        </w:tabs>
        <w:rPr>
          <w:sz w:val="32"/>
        </w:rPr>
      </w:pPr>
    </w:p>
    <w:p w14:paraId="24916BC6" w14:textId="40774D1C" w:rsidR="00C93477" w:rsidRDefault="00C93477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 xml:space="preserve">Årets </w:t>
      </w:r>
      <w:r w:rsidR="009F1FE6">
        <w:rPr>
          <w:b/>
          <w:sz w:val="32"/>
        </w:rPr>
        <w:t>resultat</w:t>
      </w:r>
      <w:r>
        <w:rPr>
          <w:b/>
          <w:sz w:val="32"/>
        </w:rPr>
        <w:tab/>
      </w:r>
      <w:r w:rsidR="00C511B4">
        <w:rPr>
          <w:b/>
          <w:sz w:val="32"/>
        </w:rPr>
        <w:t>- 6</w:t>
      </w:r>
      <w:r w:rsidR="00EB3A14">
        <w:rPr>
          <w:b/>
          <w:sz w:val="32"/>
        </w:rPr>
        <w:t>5</w:t>
      </w:r>
      <w:r w:rsidR="009E4F7F">
        <w:rPr>
          <w:b/>
          <w:sz w:val="32"/>
        </w:rPr>
        <w:t>.00</w:t>
      </w:r>
      <w:r>
        <w:rPr>
          <w:b/>
          <w:sz w:val="32"/>
        </w:rPr>
        <w:t>0:-</w:t>
      </w:r>
    </w:p>
    <w:p w14:paraId="24916BC7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</w:p>
    <w:p w14:paraId="24916BC8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</w:p>
    <w:p w14:paraId="24916BC9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>Likviditet</w:t>
      </w:r>
    </w:p>
    <w:p w14:paraId="24916BCA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</w:p>
    <w:p w14:paraId="24916BCB" w14:textId="7D80462A" w:rsidR="009E4F7F" w:rsidRDefault="009E4F7F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>IB</w:t>
      </w:r>
      <w:r>
        <w:rPr>
          <w:b/>
          <w:sz w:val="32"/>
        </w:rPr>
        <w:tab/>
      </w:r>
      <w:r w:rsidR="00456922">
        <w:rPr>
          <w:b/>
          <w:sz w:val="32"/>
        </w:rPr>
        <w:t>366</w:t>
      </w:r>
      <w:r>
        <w:rPr>
          <w:b/>
          <w:sz w:val="32"/>
        </w:rPr>
        <w:t>.000:-</w:t>
      </w:r>
    </w:p>
    <w:p w14:paraId="24916BCC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</w:p>
    <w:p w14:paraId="24916BCD" w14:textId="2A81F0A4" w:rsidR="009E4F7F" w:rsidRDefault="009E4F7F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>Resultat</w:t>
      </w:r>
      <w:r>
        <w:rPr>
          <w:b/>
          <w:sz w:val="32"/>
        </w:rPr>
        <w:tab/>
      </w:r>
      <w:r w:rsidR="003C25FA">
        <w:rPr>
          <w:b/>
          <w:sz w:val="32"/>
        </w:rPr>
        <w:t xml:space="preserve">- </w:t>
      </w:r>
      <w:r w:rsidR="00C511B4">
        <w:rPr>
          <w:b/>
          <w:sz w:val="32"/>
        </w:rPr>
        <w:t>65</w:t>
      </w:r>
      <w:r w:rsidR="00C33261">
        <w:rPr>
          <w:b/>
          <w:sz w:val="32"/>
        </w:rPr>
        <w:t>.</w:t>
      </w:r>
      <w:r>
        <w:rPr>
          <w:b/>
          <w:sz w:val="32"/>
        </w:rPr>
        <w:t>000:-</w:t>
      </w:r>
    </w:p>
    <w:p w14:paraId="24916BCE" w14:textId="77777777" w:rsidR="009E4F7F" w:rsidRDefault="009E4F7F" w:rsidP="00AB0E23">
      <w:pPr>
        <w:tabs>
          <w:tab w:val="right" w:pos="8789"/>
        </w:tabs>
        <w:rPr>
          <w:b/>
          <w:sz w:val="32"/>
        </w:rPr>
      </w:pPr>
    </w:p>
    <w:p w14:paraId="24916BCF" w14:textId="006A926B" w:rsidR="009E4F7F" w:rsidRDefault="009E4F7F" w:rsidP="00AB0E23">
      <w:pPr>
        <w:tabs>
          <w:tab w:val="right" w:pos="8789"/>
        </w:tabs>
        <w:rPr>
          <w:b/>
          <w:sz w:val="32"/>
        </w:rPr>
      </w:pPr>
      <w:r>
        <w:rPr>
          <w:b/>
          <w:sz w:val="32"/>
        </w:rPr>
        <w:t>UB</w:t>
      </w:r>
      <w:r>
        <w:rPr>
          <w:b/>
          <w:sz w:val="32"/>
        </w:rPr>
        <w:tab/>
      </w:r>
      <w:r w:rsidR="00C511B4">
        <w:rPr>
          <w:b/>
          <w:sz w:val="32"/>
        </w:rPr>
        <w:t>30</w:t>
      </w:r>
      <w:r w:rsidR="00FE4F25">
        <w:rPr>
          <w:b/>
          <w:sz w:val="32"/>
        </w:rPr>
        <w:t>1</w:t>
      </w:r>
      <w:r>
        <w:rPr>
          <w:b/>
          <w:sz w:val="32"/>
        </w:rPr>
        <w:t>.000:-</w:t>
      </w:r>
    </w:p>
    <w:sectPr w:rsidR="009E4F7F" w:rsidSect="004B6E08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C1CA" w14:textId="77777777" w:rsidR="00583B20" w:rsidRDefault="00583B20">
      <w:r>
        <w:separator/>
      </w:r>
    </w:p>
  </w:endnote>
  <w:endnote w:type="continuationSeparator" w:id="0">
    <w:p w14:paraId="22EAEF6C" w14:textId="77777777" w:rsidR="00583B20" w:rsidRDefault="0058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phi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6BD5" w14:textId="77777777" w:rsidR="00A90DFA" w:rsidRPr="00072A5F" w:rsidRDefault="00A90DFA" w:rsidP="00072A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C157" w14:textId="77777777" w:rsidR="00583B20" w:rsidRDefault="00583B20">
      <w:r>
        <w:separator/>
      </w:r>
    </w:p>
  </w:footnote>
  <w:footnote w:type="continuationSeparator" w:id="0">
    <w:p w14:paraId="30770754" w14:textId="77777777" w:rsidR="00583B20" w:rsidRDefault="0058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6BD4" w14:textId="77777777" w:rsidR="00A90DFA" w:rsidRPr="00072A5F" w:rsidRDefault="00A90DFA" w:rsidP="00072A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14D"/>
    <w:multiLevelType w:val="hybridMultilevel"/>
    <w:tmpl w:val="A7F61A7E"/>
    <w:lvl w:ilvl="0" w:tplc="B32E9B56">
      <w:start w:val="200"/>
      <w:numFmt w:val="bullet"/>
      <w:lvlText w:val="-"/>
      <w:lvlJc w:val="left"/>
      <w:pPr>
        <w:ind w:left="90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33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0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805" w:hanging="360"/>
      </w:pPr>
      <w:rPr>
        <w:rFonts w:ascii="Wingdings" w:hAnsi="Wingdings" w:hint="default"/>
      </w:rPr>
    </w:lvl>
  </w:abstractNum>
  <w:abstractNum w:abstractNumId="1" w15:restartNumberingAfterBreak="0">
    <w:nsid w:val="3F4B64A1"/>
    <w:multiLevelType w:val="singleLevel"/>
    <w:tmpl w:val="9E12B81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66F7D06"/>
    <w:multiLevelType w:val="hybridMultilevel"/>
    <w:tmpl w:val="624A35B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55775">
    <w:abstractNumId w:val="1"/>
  </w:num>
  <w:num w:numId="2" w16cid:durableId="358237028">
    <w:abstractNumId w:val="0"/>
  </w:num>
  <w:num w:numId="3" w16cid:durableId="207403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E37"/>
    <w:rsid w:val="0002584B"/>
    <w:rsid w:val="00027352"/>
    <w:rsid w:val="00033E37"/>
    <w:rsid w:val="0005323D"/>
    <w:rsid w:val="00060B16"/>
    <w:rsid w:val="00067A1F"/>
    <w:rsid w:val="00067BC3"/>
    <w:rsid w:val="00072A5F"/>
    <w:rsid w:val="000B6FB1"/>
    <w:rsid w:val="000D4338"/>
    <w:rsid w:val="00104E59"/>
    <w:rsid w:val="00124B6F"/>
    <w:rsid w:val="001642BB"/>
    <w:rsid w:val="00187E3F"/>
    <w:rsid w:val="0019310F"/>
    <w:rsid w:val="001B3664"/>
    <w:rsid w:val="002063A0"/>
    <w:rsid w:val="00220889"/>
    <w:rsid w:val="00251378"/>
    <w:rsid w:val="00277016"/>
    <w:rsid w:val="0028407D"/>
    <w:rsid w:val="00284657"/>
    <w:rsid w:val="002D1448"/>
    <w:rsid w:val="0036052C"/>
    <w:rsid w:val="003725AA"/>
    <w:rsid w:val="00383D91"/>
    <w:rsid w:val="00384500"/>
    <w:rsid w:val="003B417E"/>
    <w:rsid w:val="003C0570"/>
    <w:rsid w:val="003C199C"/>
    <w:rsid w:val="003C25FA"/>
    <w:rsid w:val="003C2BC4"/>
    <w:rsid w:val="003C556E"/>
    <w:rsid w:val="003D43D1"/>
    <w:rsid w:val="003E30C6"/>
    <w:rsid w:val="003F624D"/>
    <w:rsid w:val="00426FA1"/>
    <w:rsid w:val="00430814"/>
    <w:rsid w:val="00445641"/>
    <w:rsid w:val="00456922"/>
    <w:rsid w:val="00492EBB"/>
    <w:rsid w:val="004947FA"/>
    <w:rsid w:val="0049480D"/>
    <w:rsid w:val="00497A04"/>
    <w:rsid w:val="004B6E08"/>
    <w:rsid w:val="004C39E1"/>
    <w:rsid w:val="004D76D7"/>
    <w:rsid w:val="004F7593"/>
    <w:rsid w:val="00505239"/>
    <w:rsid w:val="00515A27"/>
    <w:rsid w:val="0052634D"/>
    <w:rsid w:val="00583B20"/>
    <w:rsid w:val="005B1B97"/>
    <w:rsid w:val="005B1FE4"/>
    <w:rsid w:val="005C0B61"/>
    <w:rsid w:val="005C10D7"/>
    <w:rsid w:val="005D77E3"/>
    <w:rsid w:val="005E2D12"/>
    <w:rsid w:val="005E3601"/>
    <w:rsid w:val="00603BB1"/>
    <w:rsid w:val="006060D5"/>
    <w:rsid w:val="00616811"/>
    <w:rsid w:val="00627D91"/>
    <w:rsid w:val="00644B52"/>
    <w:rsid w:val="00667AE6"/>
    <w:rsid w:val="00695362"/>
    <w:rsid w:val="006B07F6"/>
    <w:rsid w:val="006D75B0"/>
    <w:rsid w:val="006E10AE"/>
    <w:rsid w:val="006E2ED8"/>
    <w:rsid w:val="006E4FD5"/>
    <w:rsid w:val="0071110C"/>
    <w:rsid w:val="007135EC"/>
    <w:rsid w:val="00740070"/>
    <w:rsid w:val="007415D7"/>
    <w:rsid w:val="007471A9"/>
    <w:rsid w:val="00772333"/>
    <w:rsid w:val="007B654A"/>
    <w:rsid w:val="007E28BB"/>
    <w:rsid w:val="007E2E2D"/>
    <w:rsid w:val="007E7E5F"/>
    <w:rsid w:val="00802D45"/>
    <w:rsid w:val="00890870"/>
    <w:rsid w:val="00897880"/>
    <w:rsid w:val="008A30C4"/>
    <w:rsid w:val="008A50B3"/>
    <w:rsid w:val="008C534C"/>
    <w:rsid w:val="009012DD"/>
    <w:rsid w:val="00910B92"/>
    <w:rsid w:val="009232C6"/>
    <w:rsid w:val="0093557C"/>
    <w:rsid w:val="00950EC9"/>
    <w:rsid w:val="009677AC"/>
    <w:rsid w:val="009966B1"/>
    <w:rsid w:val="009A5960"/>
    <w:rsid w:val="009B67BC"/>
    <w:rsid w:val="009C79BC"/>
    <w:rsid w:val="009E4F7F"/>
    <w:rsid w:val="009F1FE6"/>
    <w:rsid w:val="00A009B3"/>
    <w:rsid w:val="00A13E33"/>
    <w:rsid w:val="00A14BD1"/>
    <w:rsid w:val="00A42C84"/>
    <w:rsid w:val="00A519AB"/>
    <w:rsid w:val="00A61ACB"/>
    <w:rsid w:val="00A72035"/>
    <w:rsid w:val="00A90DFA"/>
    <w:rsid w:val="00A971C7"/>
    <w:rsid w:val="00AA59C4"/>
    <w:rsid w:val="00AB0E23"/>
    <w:rsid w:val="00AF294A"/>
    <w:rsid w:val="00AF4B63"/>
    <w:rsid w:val="00B301D3"/>
    <w:rsid w:val="00B53321"/>
    <w:rsid w:val="00B54927"/>
    <w:rsid w:val="00B57FB8"/>
    <w:rsid w:val="00BC2B87"/>
    <w:rsid w:val="00BE0B39"/>
    <w:rsid w:val="00C33261"/>
    <w:rsid w:val="00C40D6D"/>
    <w:rsid w:val="00C511B4"/>
    <w:rsid w:val="00C61454"/>
    <w:rsid w:val="00C62577"/>
    <w:rsid w:val="00C92B13"/>
    <w:rsid w:val="00C93477"/>
    <w:rsid w:val="00C945D3"/>
    <w:rsid w:val="00CC2391"/>
    <w:rsid w:val="00CD08F6"/>
    <w:rsid w:val="00CD4104"/>
    <w:rsid w:val="00CD77AE"/>
    <w:rsid w:val="00CF6185"/>
    <w:rsid w:val="00D015CC"/>
    <w:rsid w:val="00D74E87"/>
    <w:rsid w:val="00DA4D29"/>
    <w:rsid w:val="00DD0E0A"/>
    <w:rsid w:val="00E31123"/>
    <w:rsid w:val="00E455AD"/>
    <w:rsid w:val="00E507B4"/>
    <w:rsid w:val="00E54A8A"/>
    <w:rsid w:val="00E90470"/>
    <w:rsid w:val="00EB3A14"/>
    <w:rsid w:val="00ED03D6"/>
    <w:rsid w:val="00ED77F5"/>
    <w:rsid w:val="00EE1480"/>
    <w:rsid w:val="00F20F5A"/>
    <w:rsid w:val="00F863C2"/>
    <w:rsid w:val="00FD3412"/>
    <w:rsid w:val="00FE0EAE"/>
    <w:rsid w:val="00FE4F25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16BAF"/>
  <w15:docId w15:val="{89CD19F2-DEF3-4DC6-B62D-60213243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08"/>
  </w:style>
  <w:style w:type="paragraph" w:styleId="Rubrik1">
    <w:name w:val="heading 1"/>
    <w:basedOn w:val="Normal"/>
    <w:next w:val="Normal"/>
    <w:qFormat/>
    <w:rsid w:val="004B6E08"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rsid w:val="004B6E08"/>
    <w:pPr>
      <w:keepNext/>
      <w:outlineLvl w:val="1"/>
    </w:pPr>
    <w:rPr>
      <w:b/>
      <w:sz w:val="24"/>
    </w:rPr>
  </w:style>
  <w:style w:type="paragraph" w:styleId="Rubrik3">
    <w:name w:val="heading 3"/>
    <w:basedOn w:val="Normal"/>
    <w:next w:val="Normal"/>
    <w:qFormat/>
    <w:rsid w:val="004B6E08"/>
    <w:pPr>
      <w:keepNext/>
      <w:outlineLvl w:val="2"/>
    </w:pPr>
    <w:rPr>
      <w:b/>
      <w:i/>
      <w:sz w:val="24"/>
    </w:rPr>
  </w:style>
  <w:style w:type="paragraph" w:styleId="Rubrik4">
    <w:name w:val="heading 4"/>
    <w:basedOn w:val="Normal"/>
    <w:next w:val="Normal"/>
    <w:qFormat/>
    <w:rsid w:val="004B6E08"/>
    <w:pPr>
      <w:keepNext/>
      <w:outlineLvl w:val="3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6E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B6E0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B6E08"/>
  </w:style>
  <w:style w:type="paragraph" w:styleId="Brdtext">
    <w:name w:val="Body Text"/>
    <w:basedOn w:val="Normal"/>
    <w:rsid w:val="004B6E08"/>
    <w:rPr>
      <w:rFonts w:ascii="Dauphin" w:hAnsi="Dauphin"/>
      <w:sz w:val="24"/>
    </w:rPr>
  </w:style>
  <w:style w:type="paragraph" w:styleId="Liststycke">
    <w:name w:val="List Paragraph"/>
    <w:basedOn w:val="Normal"/>
    <w:uiPriority w:val="34"/>
    <w:qFormat/>
    <w:rsid w:val="00FE0EA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1B9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2B3A-6142-45A6-84E3-959F7C48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Samtliga medlemmar i</vt:lpstr>
    </vt:vector>
  </TitlesOfParts>
  <Company>Konserv-Kompaniet AB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Samtliga medlemmar i</dc:title>
  <dc:creator>Malin Hanberth Söderberg</dc:creator>
  <cp:lastModifiedBy>Bengt Jönsson</cp:lastModifiedBy>
  <cp:revision>17</cp:revision>
  <cp:lastPrinted>2023-06-16T07:15:00Z</cp:lastPrinted>
  <dcterms:created xsi:type="dcterms:W3CDTF">2025-06-26T10:00:00Z</dcterms:created>
  <dcterms:modified xsi:type="dcterms:W3CDTF">2025-06-26T10:09:00Z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-738268541</vt:i4>
  </property>
  <property fmtid="{D5CDD505-2E9C-101B-9397-08002B2CF9AE}" pid="3" name="_EmailSubject">
    <vt:lpwstr>Budget Stora Frö</vt:lpwstr>
  </property>
  <property fmtid="{D5CDD505-2E9C-101B-9397-08002B2CF9AE}" pid="4" name="_AuthorEmail">
    <vt:lpwstr>stregi@hanberth.se</vt:lpwstr>
  </property>
  <property fmtid="{D5CDD505-2E9C-101B-9397-08002B2CF9AE}" pid="5" name="_AuthorEmailDisplayName">
    <vt:lpwstr>Sven-Eric Hanberth</vt:lpwstr>
  </property>
  <property fmtid="{D5CDD505-2E9C-101B-9397-08002B2CF9AE}" pid="6" name="_ReviewingToolsShownOnce">
    <vt:lpwstr/>
  </property>
</Properties>
</file>